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5E80" w14:textId="77777777" w:rsidR="008943FE" w:rsidRPr="00037B2F" w:rsidRDefault="008943FE" w:rsidP="008943FE">
      <w:pPr>
        <w:autoSpaceDN/>
        <w:spacing w:before="100" w:beforeAutospacing="1" w:after="100" w:afterAutospacing="1"/>
        <w:jc w:val="center"/>
        <w:outlineLvl w:val="1"/>
        <w:rPr>
          <w:rFonts w:ascii="Arial" w:eastAsia="Times New Roman" w:hAnsi="Arial" w:cs="Arial"/>
          <w:b/>
          <w:bCs/>
          <w:sz w:val="24"/>
          <w:szCs w:val="24"/>
          <w:lang w:eastAsia="es-ES"/>
        </w:rPr>
      </w:pPr>
      <w:r w:rsidRPr="00037B2F">
        <w:rPr>
          <w:rFonts w:ascii="Arial" w:eastAsia="Times New Roman" w:hAnsi="Arial" w:cs="Arial"/>
          <w:b/>
          <w:bCs/>
          <w:sz w:val="24"/>
          <w:szCs w:val="24"/>
          <w:lang w:eastAsia="es-ES"/>
        </w:rPr>
        <w:t>Órganos de gobierno, dirección y administración de la entidad</w:t>
      </w:r>
    </w:p>
    <w:p w14:paraId="77C91BE7" w14:textId="77777777" w:rsidR="008943FE" w:rsidRPr="00037B2F" w:rsidRDefault="008943FE" w:rsidP="008943FE">
      <w:p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La Fundación cuenta con los siguientes órganos de gobierno, dirección y administración:</w:t>
      </w:r>
    </w:p>
    <w:p w14:paraId="383F6915" w14:textId="77777777" w:rsidR="008943FE" w:rsidRPr="00037B2F" w:rsidRDefault="008943FE" w:rsidP="008943FE">
      <w:pPr>
        <w:autoSpaceDN/>
        <w:spacing w:before="100" w:beforeAutospacing="1" w:after="100" w:afterAutospacing="1"/>
        <w:jc w:val="both"/>
        <w:outlineLvl w:val="2"/>
        <w:rPr>
          <w:rFonts w:ascii="Arial" w:eastAsia="Times New Roman" w:hAnsi="Arial" w:cs="Arial"/>
          <w:b/>
          <w:bCs/>
          <w:lang w:eastAsia="es-ES"/>
        </w:rPr>
      </w:pPr>
      <w:r w:rsidRPr="00037B2F">
        <w:rPr>
          <w:rFonts w:ascii="Arial" w:eastAsia="Times New Roman" w:hAnsi="Arial" w:cs="Arial"/>
          <w:b/>
          <w:bCs/>
          <w:lang w:eastAsia="es-ES"/>
        </w:rPr>
        <w:t>1. Patronato (órgano de gobierno, representación y administración)</w:t>
      </w:r>
    </w:p>
    <w:p w14:paraId="552E18A9" w14:textId="77777777" w:rsidR="00341433" w:rsidRPr="00341433" w:rsidRDefault="008943FE" w:rsidP="00341433">
      <w:pPr>
        <w:numPr>
          <w:ilvl w:val="0"/>
          <w:numId w:val="2"/>
        </w:numPr>
        <w:autoSpaceDN/>
        <w:spacing w:before="100" w:beforeAutospacing="1" w:after="100" w:afterAutospacing="1"/>
        <w:ind w:left="624"/>
        <w:rPr>
          <w:rFonts w:ascii="Arial" w:eastAsia="Times New Roman" w:hAnsi="Arial" w:cs="Arial"/>
          <w:lang w:eastAsia="es-ES"/>
        </w:rPr>
      </w:pPr>
      <w:r w:rsidRPr="00037B2F">
        <w:rPr>
          <w:rFonts w:ascii="Arial" w:eastAsia="Times New Roman" w:hAnsi="Arial" w:cs="Arial"/>
          <w:b/>
          <w:bCs/>
          <w:lang w:eastAsia="es-ES"/>
        </w:rPr>
        <w:t>Sede y ubicación:</w:t>
      </w:r>
    </w:p>
    <w:p w14:paraId="11882E82" w14:textId="0E59C64D" w:rsidR="00341433" w:rsidRPr="00341433" w:rsidRDefault="008943FE" w:rsidP="00341433">
      <w:pPr>
        <w:autoSpaceDN/>
        <w:spacing w:before="100" w:beforeAutospacing="1" w:after="100" w:afterAutospacing="1"/>
        <w:ind w:left="624"/>
        <w:rPr>
          <w:rFonts w:ascii="Arial" w:eastAsia="Times New Roman" w:hAnsi="Arial" w:cs="Arial"/>
          <w:lang w:eastAsia="es-ES"/>
        </w:rPr>
      </w:pPr>
      <w:r w:rsidRPr="00037B2F">
        <w:rPr>
          <w:rFonts w:ascii="Arial" w:eastAsia="Times New Roman" w:hAnsi="Arial" w:cs="Arial"/>
          <w:lang w:eastAsia="es-ES"/>
        </w:rPr>
        <w:t xml:space="preserve">C/ Practicante Ignacio Rodríguez, s/n, Edificio Polivalente III, Campus Universitario de Tafira, 35017, Las Palmas de Gran Canaria. </w:t>
      </w:r>
    </w:p>
    <w:p w14:paraId="5BA811D4" w14:textId="36CD26F6" w:rsidR="00341433" w:rsidRPr="00341433" w:rsidRDefault="008943FE" w:rsidP="00341433">
      <w:pPr>
        <w:numPr>
          <w:ilvl w:val="0"/>
          <w:numId w:val="2"/>
        </w:numPr>
        <w:autoSpaceDN/>
        <w:spacing w:before="100" w:beforeAutospacing="1" w:after="100" w:afterAutospacing="1"/>
        <w:rPr>
          <w:rFonts w:ascii="Arial" w:eastAsia="Times New Roman" w:hAnsi="Arial" w:cs="Arial"/>
          <w:lang w:eastAsia="es-ES"/>
        </w:rPr>
      </w:pPr>
      <w:r w:rsidRPr="00341433">
        <w:rPr>
          <w:rFonts w:ascii="Arial" w:eastAsia="Times New Roman" w:hAnsi="Arial" w:cs="Arial"/>
          <w:b/>
          <w:bCs/>
          <w:lang w:eastAsia="es-ES"/>
        </w:rPr>
        <w:t>Composició</w:t>
      </w:r>
      <w:r w:rsidR="000F3390">
        <w:rPr>
          <w:rFonts w:ascii="Arial" w:eastAsia="Times New Roman" w:hAnsi="Arial" w:cs="Arial"/>
          <w:b/>
          <w:bCs/>
          <w:lang w:eastAsia="es-ES"/>
        </w:rPr>
        <w:t>n</w:t>
      </w:r>
      <w:r w:rsidRPr="00341433">
        <w:rPr>
          <w:rFonts w:ascii="Arial" w:eastAsia="Times New Roman" w:hAnsi="Arial" w:cs="Arial"/>
          <w:b/>
          <w:bCs/>
          <w:lang w:eastAsia="es-ES"/>
        </w:rPr>
        <w:t>:</w:t>
      </w:r>
    </w:p>
    <w:p w14:paraId="1D0C0FD3" w14:textId="061005EF" w:rsidR="008943FE" w:rsidRPr="00341433" w:rsidRDefault="008943FE" w:rsidP="00341433">
      <w:pPr>
        <w:autoSpaceDN/>
        <w:spacing w:before="100" w:beforeAutospacing="1" w:after="100" w:afterAutospacing="1"/>
        <w:ind w:left="720"/>
        <w:rPr>
          <w:rFonts w:ascii="Arial" w:eastAsia="Times New Roman" w:hAnsi="Arial" w:cs="Arial"/>
          <w:lang w:eastAsia="es-ES"/>
        </w:rPr>
      </w:pPr>
      <w:r w:rsidRPr="00341433">
        <w:rPr>
          <w:rFonts w:ascii="Arial" w:eastAsia="Times New Roman" w:hAnsi="Arial" w:cs="Arial"/>
          <w:lang w:eastAsia="es-ES"/>
        </w:rPr>
        <w:t xml:space="preserve">El Patronato está integrado por miembros natos designados en función de sus cargos, así como por representantes de entidades fundadoras. En concreto: </w:t>
      </w:r>
    </w:p>
    <w:p w14:paraId="72C7DE9A"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La persona titular del Rectorado de la Universidad de Las Palmas de Gran Canaria </w:t>
      </w:r>
    </w:p>
    <w:p w14:paraId="78B3A8B0"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La persona titular de la Presidencia del Consejo Social de la Universidad de Las Palmas de Gran Canaria </w:t>
      </w:r>
    </w:p>
    <w:p w14:paraId="1F5B53C3" w14:textId="0329F35B" w:rsidR="008943FE" w:rsidRDefault="003416DD" w:rsidP="00341433">
      <w:pPr>
        <w:numPr>
          <w:ilvl w:val="1"/>
          <w:numId w:val="2"/>
        </w:numPr>
        <w:autoSpaceDN/>
        <w:spacing w:before="100" w:beforeAutospacing="1" w:after="100" w:afterAutospacing="1"/>
        <w:jc w:val="both"/>
        <w:rPr>
          <w:rFonts w:ascii="Arial" w:eastAsia="Times New Roman" w:hAnsi="Arial" w:cs="Arial"/>
          <w:lang w:eastAsia="es-ES"/>
        </w:rPr>
      </w:pPr>
      <w:r>
        <w:rPr>
          <w:rFonts w:ascii="Arial" w:eastAsia="Times New Roman" w:hAnsi="Arial" w:cs="Arial"/>
          <w:lang w:eastAsia="es-ES"/>
        </w:rPr>
        <w:t>Secretaria, correspondiente a la secretaria general de la Universidad.</w:t>
      </w:r>
      <w:r w:rsidR="008943FE" w:rsidRPr="00037B2F">
        <w:rPr>
          <w:rFonts w:ascii="Arial" w:eastAsia="Times New Roman" w:hAnsi="Arial" w:cs="Arial"/>
          <w:lang w:eastAsia="es-ES"/>
        </w:rPr>
        <w:t xml:space="preserve"> </w:t>
      </w:r>
    </w:p>
    <w:p w14:paraId="1F9B88E4" w14:textId="77777777" w:rsidR="00C53CDD" w:rsidRPr="00C53CDD" w:rsidRDefault="00C53CDD" w:rsidP="00C53CDD">
      <w:pPr>
        <w:pStyle w:val="Prrafodelista"/>
        <w:numPr>
          <w:ilvl w:val="1"/>
          <w:numId w:val="2"/>
        </w:numPr>
        <w:rPr>
          <w:rFonts w:ascii="Arial" w:eastAsia="Times New Roman" w:hAnsi="Arial" w:cs="Arial"/>
          <w:lang w:eastAsia="es-ES"/>
        </w:rPr>
      </w:pPr>
      <w:r w:rsidRPr="00C53CDD">
        <w:rPr>
          <w:rFonts w:ascii="Arial" w:eastAsia="Times New Roman" w:hAnsi="Arial" w:cs="Arial"/>
          <w:lang w:eastAsia="es-ES"/>
        </w:rPr>
        <w:t xml:space="preserve">La persona titular del Vicerrectorado competente en materia de Investigación. </w:t>
      </w:r>
    </w:p>
    <w:p w14:paraId="2C8A42C0" w14:textId="4BE7FDB4" w:rsidR="008943FE"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La persona titular de la Gerencia de la Universidad de Las Palmas de Gran Canaria</w:t>
      </w:r>
      <w:r w:rsidR="003416DD">
        <w:rPr>
          <w:rFonts w:ascii="Arial" w:eastAsia="Times New Roman" w:hAnsi="Arial" w:cs="Arial"/>
          <w:lang w:eastAsia="es-ES"/>
        </w:rPr>
        <w:t>.</w:t>
      </w:r>
    </w:p>
    <w:p w14:paraId="01060D42" w14:textId="77777777" w:rsidR="00341433"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Un representante por cada entidad pública fundadora adherida, en su caso</w:t>
      </w:r>
      <w:r w:rsidR="00341433">
        <w:rPr>
          <w:rFonts w:ascii="Arial" w:eastAsia="Times New Roman" w:hAnsi="Arial" w:cs="Arial"/>
          <w:lang w:eastAsia="es-ES"/>
        </w:rPr>
        <w:t>.</w:t>
      </w:r>
    </w:p>
    <w:p w14:paraId="3CA0C1EC" w14:textId="56C096E9" w:rsidR="000F3390" w:rsidRPr="000F3390" w:rsidRDefault="008943FE" w:rsidP="000F3390">
      <w:pPr>
        <w:numPr>
          <w:ilvl w:val="0"/>
          <w:numId w:val="2"/>
        </w:numPr>
        <w:autoSpaceDN/>
        <w:spacing w:before="100" w:beforeAutospacing="1" w:after="100" w:afterAutospacing="1"/>
        <w:rPr>
          <w:rFonts w:ascii="Arial" w:eastAsia="Times New Roman" w:hAnsi="Arial" w:cs="Arial"/>
          <w:b/>
          <w:bCs/>
          <w:lang w:eastAsia="es-ES"/>
        </w:rPr>
      </w:pPr>
      <w:r w:rsidRPr="00037B2F">
        <w:rPr>
          <w:rFonts w:ascii="Arial" w:eastAsia="Times New Roman" w:hAnsi="Arial" w:cs="Arial"/>
          <w:b/>
          <w:bCs/>
          <w:lang w:eastAsia="es-ES"/>
        </w:rPr>
        <w:t>Composición actual:</w:t>
      </w:r>
    </w:p>
    <w:p w14:paraId="0BE78F27"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Presidencia: Don Lluís Serra Majem, en su condición de Rector de la Universidad de Las Palmas de Gran Canaria </w:t>
      </w:r>
    </w:p>
    <w:p w14:paraId="4D6B8CBB"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Vicepresidencia: Doña Ana Suárez Calvo, en su condición de </w:t>
      </w:r>
      <w:proofErr w:type="gramStart"/>
      <w:r w:rsidRPr="00037B2F">
        <w:rPr>
          <w:rFonts w:ascii="Arial" w:eastAsia="Times New Roman" w:hAnsi="Arial" w:cs="Arial"/>
          <w:lang w:eastAsia="es-ES"/>
        </w:rPr>
        <w:t>Presidenta</w:t>
      </w:r>
      <w:proofErr w:type="gramEnd"/>
      <w:r w:rsidRPr="00037B2F">
        <w:rPr>
          <w:rFonts w:ascii="Arial" w:eastAsia="Times New Roman" w:hAnsi="Arial" w:cs="Arial"/>
          <w:lang w:eastAsia="es-ES"/>
        </w:rPr>
        <w:t xml:space="preserve"> del Consejo Social de la Universidad de Las Palmas de Gran Canaria </w:t>
      </w:r>
    </w:p>
    <w:p w14:paraId="3202B94D" w14:textId="5C53FE8E"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Secretaría: Doña Inmaculada González Cabrera, en su condición de </w:t>
      </w:r>
      <w:r w:rsidR="00341433" w:rsidRPr="00037B2F">
        <w:rPr>
          <w:rFonts w:ascii="Arial" w:eastAsia="Times New Roman" w:hAnsi="Arial" w:cs="Arial"/>
          <w:lang w:eastAsia="es-ES"/>
        </w:rPr>
        <w:t>secretaria general</w:t>
      </w:r>
      <w:r w:rsidRPr="00037B2F">
        <w:rPr>
          <w:rFonts w:ascii="Arial" w:eastAsia="Times New Roman" w:hAnsi="Arial" w:cs="Arial"/>
          <w:lang w:eastAsia="es-ES"/>
        </w:rPr>
        <w:t xml:space="preserve"> de la Universidad de Las Palmas de Gran Canaria </w:t>
      </w:r>
    </w:p>
    <w:p w14:paraId="2D8B90DF"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Vocal: Doña María del Pino Alonso Cárdenes, en su condición de Gerente de la Universidad de Las Palmas de Gran Canaria </w:t>
      </w:r>
    </w:p>
    <w:p w14:paraId="5E4182F1"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Vocal: Don Juan Alberto Corbera Sánchez, en su condición de Vicerrector de Investigación de la Universidad de Las Palmas de Gran Canaria </w:t>
      </w:r>
    </w:p>
    <w:p w14:paraId="12493FC7" w14:textId="0D3E74EC" w:rsidR="008943FE"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Vocal: Don Cosme García Falcón, en su condición de </w:t>
      </w:r>
      <w:proofErr w:type="gramStart"/>
      <w:r w:rsidRPr="00037B2F">
        <w:rPr>
          <w:rFonts w:ascii="Arial" w:eastAsia="Times New Roman" w:hAnsi="Arial" w:cs="Arial"/>
          <w:lang w:eastAsia="es-ES"/>
        </w:rPr>
        <w:t>Director</w:t>
      </w:r>
      <w:proofErr w:type="gramEnd"/>
      <w:r w:rsidRPr="00037B2F">
        <w:rPr>
          <w:rFonts w:ascii="Arial" w:eastAsia="Times New Roman" w:hAnsi="Arial" w:cs="Arial"/>
          <w:lang w:eastAsia="es-ES"/>
        </w:rPr>
        <w:t xml:space="preserve"> Gerente de la Sociedad de Promoción Económica de Gran Canaria</w:t>
      </w:r>
      <w:r w:rsidR="00341433">
        <w:rPr>
          <w:rFonts w:ascii="Arial" w:eastAsia="Times New Roman" w:hAnsi="Arial" w:cs="Arial"/>
          <w:lang w:eastAsia="es-ES"/>
        </w:rPr>
        <w:t>.</w:t>
      </w:r>
    </w:p>
    <w:p w14:paraId="2E842A59" w14:textId="77777777" w:rsidR="00341433" w:rsidRDefault="00341433" w:rsidP="00341433">
      <w:pPr>
        <w:autoSpaceDN/>
        <w:spacing w:before="100" w:beforeAutospacing="1" w:after="100" w:afterAutospacing="1"/>
        <w:ind w:left="1440"/>
        <w:jc w:val="both"/>
        <w:rPr>
          <w:rFonts w:ascii="Arial" w:eastAsia="Times New Roman" w:hAnsi="Arial" w:cs="Arial"/>
          <w:lang w:eastAsia="es-ES"/>
        </w:rPr>
      </w:pPr>
    </w:p>
    <w:p w14:paraId="4FB3C537" w14:textId="77777777" w:rsidR="003416DD" w:rsidRPr="00037B2F" w:rsidRDefault="003416DD" w:rsidP="00341433">
      <w:pPr>
        <w:autoSpaceDN/>
        <w:spacing w:before="100" w:beforeAutospacing="1" w:after="100" w:afterAutospacing="1"/>
        <w:ind w:left="1440"/>
        <w:jc w:val="both"/>
        <w:rPr>
          <w:rFonts w:ascii="Arial" w:eastAsia="Times New Roman" w:hAnsi="Arial" w:cs="Arial"/>
          <w:lang w:eastAsia="es-ES"/>
        </w:rPr>
      </w:pPr>
    </w:p>
    <w:p w14:paraId="0C2BF7E4" w14:textId="77777777" w:rsidR="00341433" w:rsidRPr="00341433" w:rsidRDefault="008943FE" w:rsidP="008943FE">
      <w:pPr>
        <w:numPr>
          <w:ilvl w:val="0"/>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b/>
          <w:bCs/>
          <w:lang w:eastAsia="es-ES"/>
        </w:rPr>
        <w:t>Funciones:</w:t>
      </w:r>
    </w:p>
    <w:p w14:paraId="1F20822C" w14:textId="7BA1BFF7" w:rsidR="008943FE" w:rsidRPr="00037B2F" w:rsidRDefault="008943FE" w:rsidP="00341433">
      <w:pPr>
        <w:autoSpaceDN/>
        <w:spacing w:before="100" w:beforeAutospacing="1" w:after="100" w:afterAutospacing="1"/>
        <w:ind w:left="720"/>
        <w:jc w:val="both"/>
        <w:rPr>
          <w:rFonts w:ascii="Arial" w:eastAsia="Times New Roman" w:hAnsi="Arial" w:cs="Arial"/>
          <w:lang w:eastAsia="es-ES"/>
        </w:rPr>
      </w:pPr>
      <w:r w:rsidRPr="00037B2F">
        <w:rPr>
          <w:rFonts w:ascii="Arial" w:eastAsia="Times New Roman" w:hAnsi="Arial" w:cs="Arial"/>
          <w:lang w:eastAsia="es-ES"/>
        </w:rPr>
        <w:t xml:space="preserve">El Patronato es el órgano de gobierno, representación y administración de la Fundación. Le corresponde el cumplimiento de los fines fundacionales y la gestión de su patrimonio. Entre sus funciones principales se encuentran: </w:t>
      </w:r>
    </w:p>
    <w:p w14:paraId="3D2E9366"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Establecer las líneas generales de actuación de la Fundación </w:t>
      </w:r>
    </w:p>
    <w:p w14:paraId="3ED9797C"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Aprobar los planes de actuación, presupuestos, cuentas anuales y memoria de actividades </w:t>
      </w:r>
    </w:p>
    <w:p w14:paraId="38166430"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Ejercer la representación legal de la entidad </w:t>
      </w:r>
    </w:p>
    <w:p w14:paraId="4E0E4C9E"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Administrar los bienes y derechos de la Fundación </w:t>
      </w:r>
    </w:p>
    <w:p w14:paraId="159E38AB" w14:textId="77777777" w:rsidR="008943FE" w:rsidRPr="00037B2F" w:rsidRDefault="008943FE" w:rsidP="00341433">
      <w:pPr>
        <w:numPr>
          <w:ilvl w:val="1"/>
          <w:numId w:val="2"/>
        </w:numPr>
        <w:autoSpaceDN/>
        <w:spacing w:before="100" w:beforeAutospacing="1" w:after="100" w:afterAutospacing="1"/>
        <w:jc w:val="both"/>
        <w:rPr>
          <w:rFonts w:ascii="Arial" w:eastAsia="Times New Roman" w:hAnsi="Arial" w:cs="Arial"/>
          <w:lang w:eastAsia="es-ES"/>
        </w:rPr>
      </w:pPr>
      <w:r w:rsidRPr="00037B2F">
        <w:rPr>
          <w:rFonts w:ascii="Arial" w:eastAsia="Times New Roman" w:hAnsi="Arial" w:cs="Arial"/>
          <w:lang w:eastAsia="es-ES"/>
        </w:rPr>
        <w:t xml:space="preserve">Velar por el cumplimiento de los fines fundacionales </w:t>
      </w:r>
    </w:p>
    <w:p w14:paraId="71F0C7D8" w14:textId="77777777" w:rsidR="008943FE" w:rsidRPr="00037B2F" w:rsidRDefault="008943FE" w:rsidP="008943FE">
      <w:pPr>
        <w:autoSpaceDN/>
        <w:spacing w:before="100" w:beforeAutospacing="1" w:after="100" w:afterAutospacing="1"/>
        <w:rPr>
          <w:rFonts w:ascii="Arial" w:eastAsia="Times New Roman" w:hAnsi="Arial" w:cs="Arial"/>
          <w:lang w:eastAsia="es-ES"/>
        </w:rPr>
      </w:pPr>
      <w:r w:rsidRPr="00037B2F">
        <w:rPr>
          <w:rFonts w:ascii="Arial" w:eastAsia="Times New Roman" w:hAnsi="Arial" w:cs="Arial"/>
          <w:lang w:eastAsia="es-ES"/>
        </w:rPr>
        <w:t>El Patronato se reúne con la periodicidad establecida en los Estatutos y, al menos, una vez al año para la aprobación de las cuentas anuales.</w:t>
      </w:r>
    </w:p>
    <w:p w14:paraId="3D2F8D80" w14:textId="77777777" w:rsidR="008943FE" w:rsidRPr="00037B2F" w:rsidRDefault="008943FE" w:rsidP="008943FE">
      <w:pPr>
        <w:numPr>
          <w:ilvl w:val="0"/>
          <w:numId w:val="3"/>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Régimen económico:</w:t>
      </w:r>
      <w:r w:rsidRPr="00341433">
        <w:rPr>
          <w:rFonts w:ascii="Arial" w:eastAsia="Times New Roman" w:hAnsi="Arial" w:cs="Arial"/>
          <w:b/>
          <w:bCs/>
          <w:lang w:eastAsia="es-ES"/>
        </w:rPr>
        <w:br/>
      </w:r>
      <w:r w:rsidRPr="00037B2F">
        <w:rPr>
          <w:rFonts w:ascii="Arial" w:eastAsia="Times New Roman" w:hAnsi="Arial" w:cs="Arial"/>
          <w:lang w:eastAsia="es-ES"/>
        </w:rPr>
        <w:t xml:space="preserve">Los cargos del Patronato tienen carácter gratuito, sin perjuicio del derecho al reembolso de los gastos debidamente justificados. </w:t>
      </w:r>
    </w:p>
    <w:p w14:paraId="0C7019E8" w14:textId="77777777" w:rsidR="008943FE" w:rsidRPr="00037B2F" w:rsidRDefault="008943FE" w:rsidP="008943FE">
      <w:pPr>
        <w:autoSpaceDN/>
        <w:spacing w:before="100" w:beforeAutospacing="1" w:after="100" w:afterAutospacing="1"/>
        <w:outlineLvl w:val="2"/>
        <w:rPr>
          <w:rFonts w:ascii="Arial" w:eastAsia="Times New Roman" w:hAnsi="Arial" w:cs="Arial"/>
          <w:b/>
          <w:bCs/>
          <w:lang w:eastAsia="es-ES"/>
        </w:rPr>
      </w:pPr>
      <w:r w:rsidRPr="00037B2F">
        <w:rPr>
          <w:rFonts w:ascii="Arial" w:eastAsia="Times New Roman" w:hAnsi="Arial" w:cs="Arial"/>
          <w:b/>
          <w:bCs/>
          <w:lang w:eastAsia="es-ES"/>
        </w:rPr>
        <w:t>2. Asamblea (órgano consultivo)</w:t>
      </w:r>
    </w:p>
    <w:p w14:paraId="439E899C" w14:textId="77777777" w:rsidR="008943FE" w:rsidRPr="00037B2F" w:rsidRDefault="008943FE" w:rsidP="008943FE">
      <w:pPr>
        <w:numPr>
          <w:ilvl w:val="0"/>
          <w:numId w:val="4"/>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Sede y ubicación:</w:t>
      </w:r>
      <w:r w:rsidRPr="00037B2F">
        <w:rPr>
          <w:rFonts w:ascii="Arial" w:eastAsia="Times New Roman" w:hAnsi="Arial" w:cs="Arial"/>
          <w:lang w:eastAsia="es-ES"/>
        </w:rPr>
        <w:br/>
        <w:t xml:space="preserve">C/ Practicante Ignacio Rodríguez, s/n, Edificio Polivalente III, Campus Universitario de Tafira, 35017, Las Palmas de Gran Canaria. </w:t>
      </w:r>
    </w:p>
    <w:p w14:paraId="34120595" w14:textId="77777777" w:rsidR="008943FE" w:rsidRPr="00037B2F" w:rsidRDefault="008943FE" w:rsidP="008943FE">
      <w:pPr>
        <w:numPr>
          <w:ilvl w:val="0"/>
          <w:numId w:val="4"/>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Composición:</w:t>
      </w:r>
      <w:r w:rsidRPr="00037B2F">
        <w:rPr>
          <w:rFonts w:ascii="Arial" w:eastAsia="Times New Roman" w:hAnsi="Arial" w:cs="Arial"/>
          <w:lang w:eastAsia="es-ES"/>
        </w:rPr>
        <w:br/>
        <w:t xml:space="preserve">Formada por representantes de las entidades fundadoras y de aquellas entidades u organismos que colaboren con la Fundación y sean aceptados por el Patronato. </w:t>
      </w:r>
    </w:p>
    <w:p w14:paraId="326CEBCA" w14:textId="77777777" w:rsidR="008943FE" w:rsidRPr="00037B2F" w:rsidRDefault="008943FE" w:rsidP="008943FE">
      <w:pPr>
        <w:numPr>
          <w:ilvl w:val="0"/>
          <w:numId w:val="4"/>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Funciones:</w:t>
      </w:r>
      <w:r w:rsidRPr="00037B2F">
        <w:rPr>
          <w:rFonts w:ascii="Arial" w:eastAsia="Times New Roman" w:hAnsi="Arial" w:cs="Arial"/>
          <w:lang w:eastAsia="es-ES"/>
        </w:rPr>
        <w:br/>
        <w:t xml:space="preserve">Órgano de carácter consultivo que participa en el asesoramiento y apoyo a los fines de la Fundación. </w:t>
      </w:r>
    </w:p>
    <w:p w14:paraId="179E62E0" w14:textId="5D2B8CE9" w:rsidR="008943FE" w:rsidRDefault="008943FE" w:rsidP="008943FE">
      <w:pPr>
        <w:numPr>
          <w:ilvl w:val="0"/>
          <w:numId w:val="4"/>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Persona titular:</w:t>
      </w:r>
      <w:r w:rsidRPr="00037B2F">
        <w:rPr>
          <w:rFonts w:ascii="Arial" w:eastAsia="Times New Roman" w:hAnsi="Arial" w:cs="Arial"/>
          <w:lang w:eastAsia="es-ES"/>
        </w:rPr>
        <w:br/>
      </w:r>
      <w:r w:rsidR="00334270" w:rsidRPr="00334270">
        <w:rPr>
          <w:rFonts w:ascii="Arial" w:eastAsia="Times New Roman" w:hAnsi="Arial" w:cs="Arial"/>
          <w:lang w:eastAsia="es-ES"/>
        </w:rPr>
        <w:t>Don Lluís Serra Majem, en su condición de Rector de la Universidad de Las Palmas de Gran Canaria, de conformidad con el artículo 19.3 de los Estatutos, que establece que la Asamblea se rige por las mismas normas que el Patronato</w:t>
      </w:r>
      <w:r w:rsidR="00334270">
        <w:rPr>
          <w:rFonts w:ascii="Arial" w:eastAsia="Times New Roman" w:hAnsi="Arial" w:cs="Arial"/>
          <w:lang w:eastAsia="es-ES"/>
        </w:rPr>
        <w:t>.</w:t>
      </w:r>
    </w:p>
    <w:p w14:paraId="558E762A" w14:textId="77777777" w:rsidR="00334270" w:rsidRDefault="00334270" w:rsidP="00334270">
      <w:pPr>
        <w:autoSpaceDN/>
        <w:spacing w:before="100" w:beforeAutospacing="1" w:after="100" w:afterAutospacing="1"/>
        <w:ind w:left="720"/>
        <w:rPr>
          <w:rFonts w:ascii="Arial" w:eastAsia="Times New Roman" w:hAnsi="Arial" w:cs="Arial"/>
          <w:b/>
          <w:bCs/>
          <w:lang w:eastAsia="es-ES"/>
        </w:rPr>
      </w:pPr>
    </w:p>
    <w:p w14:paraId="2DE017B8" w14:textId="77777777" w:rsidR="00334270" w:rsidRDefault="00334270" w:rsidP="00334270">
      <w:pPr>
        <w:autoSpaceDN/>
        <w:spacing w:before="100" w:beforeAutospacing="1" w:after="100" w:afterAutospacing="1"/>
        <w:ind w:left="720"/>
        <w:rPr>
          <w:rFonts w:ascii="Arial" w:eastAsia="Times New Roman" w:hAnsi="Arial" w:cs="Arial"/>
          <w:lang w:eastAsia="es-ES"/>
        </w:rPr>
      </w:pPr>
    </w:p>
    <w:p w14:paraId="7397C288" w14:textId="77777777" w:rsidR="008943FE" w:rsidRPr="00037B2F" w:rsidRDefault="008943FE" w:rsidP="008943FE">
      <w:pPr>
        <w:autoSpaceDN/>
        <w:spacing w:before="100" w:beforeAutospacing="1" w:after="100" w:afterAutospacing="1"/>
        <w:outlineLvl w:val="2"/>
        <w:rPr>
          <w:rFonts w:ascii="Arial" w:eastAsia="Times New Roman" w:hAnsi="Arial" w:cs="Arial"/>
          <w:b/>
          <w:bCs/>
          <w:lang w:eastAsia="es-ES"/>
        </w:rPr>
      </w:pPr>
      <w:r w:rsidRPr="00037B2F">
        <w:rPr>
          <w:rFonts w:ascii="Arial" w:eastAsia="Times New Roman" w:hAnsi="Arial" w:cs="Arial"/>
          <w:b/>
          <w:bCs/>
          <w:lang w:eastAsia="es-ES"/>
        </w:rPr>
        <w:lastRenderedPageBreak/>
        <w:t>3. Dirección-Gerencia (órgano de gestión)</w:t>
      </w:r>
    </w:p>
    <w:p w14:paraId="6DCE570E" w14:textId="4D1088B8" w:rsidR="000F3390" w:rsidRPr="000F3390" w:rsidRDefault="008943FE" w:rsidP="000F3390">
      <w:pPr>
        <w:numPr>
          <w:ilvl w:val="0"/>
          <w:numId w:val="5"/>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Sede y ubicación:</w:t>
      </w:r>
      <w:r w:rsidRPr="00037B2F">
        <w:rPr>
          <w:rFonts w:ascii="Arial" w:eastAsia="Times New Roman" w:hAnsi="Arial" w:cs="Arial"/>
          <w:lang w:eastAsia="es-ES"/>
        </w:rPr>
        <w:br/>
        <w:t xml:space="preserve">C/ Practicante Ignacio Rodríguez, s/n, Edificio Polivalente III, Campus Universitario de Tafira, 35017, Las Palmas de Gran Canaria. </w:t>
      </w:r>
    </w:p>
    <w:p w14:paraId="75CF389F" w14:textId="4B71F4EF" w:rsidR="008943FE" w:rsidRDefault="008943FE" w:rsidP="008943FE">
      <w:pPr>
        <w:numPr>
          <w:ilvl w:val="0"/>
          <w:numId w:val="5"/>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Composición:</w:t>
      </w:r>
      <w:r w:rsidRPr="00037B2F">
        <w:rPr>
          <w:rFonts w:ascii="Arial" w:eastAsia="Times New Roman" w:hAnsi="Arial" w:cs="Arial"/>
          <w:lang w:eastAsia="es-ES"/>
        </w:rPr>
        <w:br/>
        <w:t xml:space="preserve">Ejercida por la persona titular de la Dirección-Gerencia. </w:t>
      </w:r>
    </w:p>
    <w:p w14:paraId="3EE93590" w14:textId="77777777" w:rsidR="000F3390" w:rsidRDefault="000F3390" w:rsidP="000F3390">
      <w:pPr>
        <w:autoSpaceDN/>
        <w:spacing w:before="100" w:beforeAutospacing="1" w:after="100" w:afterAutospacing="1"/>
        <w:ind w:left="720"/>
        <w:rPr>
          <w:rFonts w:ascii="Arial" w:eastAsia="Times New Roman" w:hAnsi="Arial" w:cs="Arial"/>
          <w:lang w:eastAsia="es-ES"/>
        </w:rPr>
      </w:pPr>
    </w:p>
    <w:p w14:paraId="29BC26CC" w14:textId="77777777" w:rsidR="008943FE" w:rsidRPr="00037B2F" w:rsidRDefault="008943FE" w:rsidP="008943FE">
      <w:pPr>
        <w:numPr>
          <w:ilvl w:val="0"/>
          <w:numId w:val="5"/>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Funciones:</w:t>
      </w:r>
      <w:r w:rsidRPr="00037B2F">
        <w:rPr>
          <w:rFonts w:ascii="Arial" w:eastAsia="Times New Roman" w:hAnsi="Arial" w:cs="Arial"/>
          <w:lang w:eastAsia="es-ES"/>
        </w:rPr>
        <w:t xml:space="preserve"> </w:t>
      </w:r>
    </w:p>
    <w:p w14:paraId="32291D7A" w14:textId="77777777" w:rsidR="008943FE" w:rsidRPr="00037B2F" w:rsidRDefault="008943FE" w:rsidP="000F3390">
      <w:pPr>
        <w:numPr>
          <w:ilvl w:val="0"/>
          <w:numId w:val="6"/>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lang w:eastAsia="es-ES"/>
        </w:rPr>
        <w:t xml:space="preserve">Ejecutar los acuerdos del Patronato </w:t>
      </w:r>
    </w:p>
    <w:p w14:paraId="6E5CA217" w14:textId="77777777" w:rsidR="008943FE" w:rsidRPr="00037B2F" w:rsidRDefault="008943FE" w:rsidP="000F3390">
      <w:pPr>
        <w:numPr>
          <w:ilvl w:val="0"/>
          <w:numId w:val="6"/>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lang w:eastAsia="es-ES"/>
        </w:rPr>
        <w:t xml:space="preserve">Dirigir la gestión ordinaria de la Fundación </w:t>
      </w:r>
    </w:p>
    <w:p w14:paraId="72C34536" w14:textId="77777777" w:rsidR="008943FE" w:rsidRPr="00037B2F" w:rsidRDefault="008943FE" w:rsidP="000F3390">
      <w:pPr>
        <w:numPr>
          <w:ilvl w:val="0"/>
          <w:numId w:val="6"/>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lang w:eastAsia="es-ES"/>
        </w:rPr>
        <w:t xml:space="preserve">Coordinar las actividades y servicios de la entidad </w:t>
      </w:r>
    </w:p>
    <w:p w14:paraId="4843285F" w14:textId="77777777" w:rsidR="008943FE" w:rsidRPr="00037B2F" w:rsidRDefault="008943FE" w:rsidP="008943FE">
      <w:pPr>
        <w:numPr>
          <w:ilvl w:val="0"/>
          <w:numId w:val="5"/>
        </w:numPr>
        <w:autoSpaceDN/>
        <w:spacing w:before="100" w:beforeAutospacing="1" w:after="100" w:afterAutospacing="1"/>
        <w:rPr>
          <w:rFonts w:ascii="Arial" w:eastAsia="Times New Roman" w:hAnsi="Arial" w:cs="Arial"/>
          <w:lang w:eastAsia="es-ES"/>
        </w:rPr>
      </w:pPr>
      <w:r w:rsidRPr="00037B2F">
        <w:rPr>
          <w:rFonts w:ascii="Arial" w:eastAsia="Times New Roman" w:hAnsi="Arial" w:cs="Arial"/>
          <w:b/>
          <w:bCs/>
          <w:lang w:eastAsia="es-ES"/>
        </w:rPr>
        <w:t>Persona titular:</w:t>
      </w:r>
      <w:r w:rsidRPr="00037B2F">
        <w:rPr>
          <w:rFonts w:ascii="Arial" w:eastAsia="Times New Roman" w:hAnsi="Arial" w:cs="Arial"/>
          <w:lang w:eastAsia="es-ES"/>
        </w:rPr>
        <w:br/>
        <w:t xml:space="preserve">Doña María Josefa Padrón León, </w:t>
      </w:r>
      <w:proofErr w:type="gramStart"/>
      <w:r w:rsidRPr="00037B2F">
        <w:rPr>
          <w:rFonts w:ascii="Arial" w:eastAsia="Times New Roman" w:hAnsi="Arial" w:cs="Arial"/>
          <w:lang w:eastAsia="es-ES"/>
        </w:rPr>
        <w:t>Directora</w:t>
      </w:r>
      <w:proofErr w:type="gramEnd"/>
      <w:r w:rsidRPr="00037B2F">
        <w:rPr>
          <w:rFonts w:ascii="Arial" w:eastAsia="Times New Roman" w:hAnsi="Arial" w:cs="Arial"/>
          <w:lang w:eastAsia="es-ES"/>
        </w:rPr>
        <w:t xml:space="preserve"> Gerente accidental en funciones. </w:t>
      </w:r>
    </w:p>
    <w:p w14:paraId="20BD0849" w14:textId="77777777" w:rsidR="008943FE" w:rsidRPr="00037B2F" w:rsidRDefault="008943FE" w:rsidP="008943FE">
      <w:pPr>
        <w:autoSpaceDN/>
        <w:spacing w:before="100" w:beforeAutospacing="1" w:after="100" w:afterAutospacing="1"/>
        <w:outlineLvl w:val="2"/>
        <w:rPr>
          <w:rFonts w:ascii="Arial" w:eastAsia="Times New Roman" w:hAnsi="Arial" w:cs="Arial"/>
          <w:b/>
          <w:bCs/>
          <w:lang w:eastAsia="es-ES"/>
        </w:rPr>
      </w:pPr>
      <w:r w:rsidRPr="00037B2F">
        <w:rPr>
          <w:rFonts w:ascii="Arial" w:eastAsia="Times New Roman" w:hAnsi="Arial" w:cs="Arial"/>
          <w:b/>
          <w:bCs/>
          <w:lang w:eastAsia="es-ES"/>
        </w:rPr>
        <w:t xml:space="preserve">Información actualizada a 31 de </w:t>
      </w:r>
      <w:r>
        <w:rPr>
          <w:rFonts w:ascii="Arial" w:eastAsia="Times New Roman" w:hAnsi="Arial" w:cs="Arial"/>
          <w:b/>
          <w:bCs/>
          <w:lang w:eastAsia="es-ES"/>
        </w:rPr>
        <w:t>diciembre</w:t>
      </w:r>
      <w:r w:rsidRPr="00037B2F">
        <w:rPr>
          <w:rFonts w:ascii="Arial" w:eastAsia="Times New Roman" w:hAnsi="Arial" w:cs="Arial"/>
          <w:b/>
          <w:bCs/>
          <w:lang w:eastAsia="es-ES"/>
        </w:rPr>
        <w:t xml:space="preserve"> de 2025</w:t>
      </w:r>
    </w:p>
    <w:p w14:paraId="17AA100E" w14:textId="77777777" w:rsidR="006B1AB6" w:rsidRDefault="006B1AB6" w:rsidP="008943FE">
      <w:pPr>
        <w:rPr>
          <w:rFonts w:ascii="Arial" w:hAnsi="Arial" w:cs="Arial"/>
        </w:rPr>
      </w:pPr>
    </w:p>
    <w:sectPr w:rsidR="006B1AB6">
      <w:headerReference w:type="default" r:id="rId7"/>
      <w:footerReference w:type="default" r:id="rId8"/>
      <w:headerReference w:type="first" r:id="rId9"/>
      <w:footerReference w:type="first" r:id="rId10"/>
      <w:pgSz w:w="11900" w:h="16840"/>
      <w:pgMar w:top="2439" w:right="1268" w:bottom="1985" w:left="1985"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2BCF" w14:textId="77777777" w:rsidR="005248B2" w:rsidRDefault="005248B2">
      <w:r>
        <w:separator/>
      </w:r>
    </w:p>
  </w:endnote>
  <w:endnote w:type="continuationSeparator" w:id="0">
    <w:p w14:paraId="7EB1E595" w14:textId="77777777" w:rsidR="005248B2" w:rsidRDefault="0052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5C9A" w14:textId="77777777" w:rsidR="007E25C8" w:rsidRDefault="007E25C8">
    <w:pPr>
      <w:pStyle w:val="Piedepgina"/>
      <w:jc w:val="right"/>
    </w:pPr>
    <w:r>
      <w:rPr>
        <w:rFonts w:ascii="Arial" w:hAnsi="Arial" w:cs="Arial"/>
        <w:noProof/>
        <w:color w:val="4472C4"/>
        <w:lang w:eastAsia="es-ES"/>
      </w:rPr>
      <mc:AlternateContent>
        <mc:Choice Requires="wps">
          <w:drawing>
            <wp:anchor distT="0" distB="0" distL="114300" distR="114300" simplePos="0" relativeHeight="251663360" behindDoc="0" locked="0" layoutInCell="1" allowOverlap="1" wp14:anchorId="1B850BB5" wp14:editId="5A1EE170">
              <wp:simplePos x="0" y="0"/>
              <wp:positionH relativeFrom="column">
                <wp:posOffset>1711327</wp:posOffset>
              </wp:positionH>
              <wp:positionV relativeFrom="paragraph">
                <wp:posOffset>-35561</wp:posOffset>
              </wp:positionV>
              <wp:extent cx="1733546" cy="371475"/>
              <wp:effectExtent l="0" t="0" r="4" b="9525"/>
              <wp:wrapNone/>
              <wp:docPr id="2082197834" name="Rectángulo 103"/>
              <wp:cNvGraphicFramePr/>
              <a:graphic xmlns:a="http://schemas.openxmlformats.org/drawingml/2006/main">
                <a:graphicData uri="http://schemas.microsoft.com/office/word/2010/wordprocessingShape">
                  <wps:wsp>
                    <wps:cNvSpPr/>
                    <wps:spPr>
                      <a:xfrm>
                        <a:off x="0" y="0"/>
                        <a:ext cx="1733546" cy="371475"/>
                      </a:xfrm>
                      <a:prstGeom prst="rect">
                        <a:avLst/>
                      </a:prstGeom>
                      <a:solidFill>
                        <a:srgbClr val="FFFFFF"/>
                      </a:solidFill>
                      <a:ln cap="flat">
                        <a:noFill/>
                        <a:prstDash val="solid"/>
                      </a:ln>
                    </wps:spPr>
                    <wps:bodyPr lIns="0" tIns="0" rIns="0" bIns="0"/>
                  </wps:wsp>
                </a:graphicData>
              </a:graphic>
            </wp:anchor>
          </w:drawing>
        </mc:Choice>
        <mc:Fallback>
          <w:pict>
            <v:rect w14:anchorId="1C023C9D" id="Rectángulo 103" o:spid="_x0000_s1026" style="position:absolute;margin-left:134.75pt;margin-top:-2.8pt;width:136.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" stroked="f">
              <v:textbox inset="0,0,0,0"/>
            </v:rect>
          </w:pict>
        </mc:Fallback>
      </mc:AlternateContent>
    </w:r>
    <w:r>
      <w:rPr>
        <w:rFonts w:ascii="Arial" w:hAnsi="Arial" w:cs="Arial"/>
        <w:noProof/>
        <w:color w:val="4472C4"/>
        <w:lang w:eastAsia="es-ES"/>
      </w:rPr>
      <mc:AlternateContent>
        <mc:Choice Requires="wps">
          <w:drawing>
            <wp:anchor distT="0" distB="0" distL="114300" distR="114300" simplePos="0" relativeHeight="251662336" behindDoc="0" locked="0" layoutInCell="1" allowOverlap="1" wp14:anchorId="6DBB78DA" wp14:editId="4C182401">
              <wp:simplePos x="0" y="0"/>
              <wp:positionH relativeFrom="column">
                <wp:posOffset>-974722</wp:posOffset>
              </wp:positionH>
              <wp:positionV relativeFrom="paragraph">
                <wp:posOffset>269235</wp:posOffset>
              </wp:positionV>
              <wp:extent cx="6943725" cy="219071"/>
              <wp:effectExtent l="0" t="0" r="9525" b="0"/>
              <wp:wrapNone/>
              <wp:docPr id="228557335" name="Rectángulo 102"/>
              <wp:cNvGraphicFramePr/>
              <a:graphic xmlns:a="http://schemas.openxmlformats.org/drawingml/2006/main">
                <a:graphicData uri="http://schemas.microsoft.com/office/word/2010/wordprocessingShape">
                  <wps:wsp>
                    <wps:cNvSpPr/>
                    <wps:spPr>
                      <a:xfrm>
                        <a:off x="0" y="0"/>
                        <a:ext cx="6943725" cy="219071"/>
                      </a:xfrm>
                      <a:prstGeom prst="rect">
                        <a:avLst/>
                      </a:prstGeom>
                      <a:solidFill>
                        <a:srgbClr val="FFFFFF"/>
                      </a:solidFill>
                      <a:ln cap="flat">
                        <a:noFill/>
                        <a:prstDash val="solid"/>
                      </a:ln>
                    </wps:spPr>
                    <wps:bodyPr lIns="0" tIns="0" rIns="0" bIns="0"/>
                  </wps:wsp>
                </a:graphicData>
              </a:graphic>
            </wp:anchor>
          </w:drawing>
        </mc:Choice>
        <mc:Fallback>
          <w:pict>
            <v:rect w14:anchorId="76722844" id="Rectángulo 102" o:spid="_x0000_s1026" style="position:absolute;margin-left:-76.75pt;margin-top:21.2pt;width:546.7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" stroked="f">
              <v:textbox inset="0,0,0,0"/>
            </v:rect>
          </w:pict>
        </mc:Fallback>
      </mc:AlternateContent>
    </w:r>
    <w:r>
      <w:rPr>
        <w:rFonts w:ascii="Arial" w:hAnsi="Arial" w:cs="Arial"/>
        <w:color w:val="4472C4"/>
      </w:rPr>
      <w:t xml:space="preserve">Página </w:t>
    </w:r>
    <w:r>
      <w:rPr>
        <w:rFonts w:ascii="Arial" w:hAnsi="Arial" w:cs="Arial"/>
        <w:color w:val="4472C4"/>
      </w:rPr>
      <w:fldChar w:fldCharType="begin"/>
    </w:r>
    <w:r>
      <w:rPr>
        <w:rFonts w:ascii="Arial" w:hAnsi="Arial" w:cs="Arial"/>
        <w:color w:val="4472C4"/>
      </w:rPr>
      <w:instrText xml:space="preserve"> PAGE \* ARABIC </w:instrText>
    </w:r>
    <w:r>
      <w:rPr>
        <w:rFonts w:ascii="Arial" w:hAnsi="Arial" w:cs="Arial"/>
        <w:color w:val="4472C4"/>
      </w:rPr>
      <w:fldChar w:fldCharType="separate"/>
    </w:r>
    <w:r>
      <w:rPr>
        <w:rFonts w:ascii="Arial" w:hAnsi="Arial" w:cs="Arial"/>
        <w:color w:val="4472C4"/>
      </w:rPr>
      <w:t>4</w:t>
    </w:r>
    <w:r>
      <w:rPr>
        <w:rFonts w:ascii="Arial" w:hAnsi="Arial" w:cs="Arial"/>
        <w:color w:val="4472C4"/>
      </w:rPr>
      <w:fldChar w:fldCharType="end"/>
    </w:r>
    <w:r>
      <w:rPr>
        <w:rFonts w:ascii="Arial" w:hAnsi="Arial" w:cs="Arial"/>
        <w:color w:val="4472C4"/>
      </w:rPr>
      <w:t xml:space="preserve"> de </w:t>
    </w:r>
    <w:r>
      <w:rPr>
        <w:rFonts w:ascii="Arial" w:hAnsi="Arial" w:cs="Arial"/>
        <w:color w:val="4472C4"/>
      </w:rPr>
      <w:fldChar w:fldCharType="begin"/>
    </w:r>
    <w:r>
      <w:rPr>
        <w:rFonts w:ascii="Arial" w:hAnsi="Arial" w:cs="Arial"/>
        <w:color w:val="4472C4"/>
      </w:rPr>
      <w:instrText xml:space="preserve"> NUMPAGES \* ARABIC </w:instrText>
    </w:r>
    <w:r>
      <w:rPr>
        <w:rFonts w:ascii="Arial" w:hAnsi="Arial" w:cs="Arial"/>
        <w:color w:val="4472C4"/>
      </w:rPr>
      <w:fldChar w:fldCharType="separate"/>
    </w:r>
    <w:r>
      <w:rPr>
        <w:rFonts w:ascii="Arial" w:hAnsi="Arial" w:cs="Arial"/>
        <w:color w:val="4472C4"/>
      </w:rPr>
      <w:t>5</w:t>
    </w:r>
    <w:r>
      <w:rPr>
        <w:rFonts w:ascii="Arial" w:hAnsi="Arial" w:cs="Arial"/>
        <w:color w:val="4472C4"/>
      </w:rPr>
      <w:fldChar w:fldCharType="end"/>
    </w:r>
  </w:p>
  <w:p w14:paraId="7F484759" w14:textId="77777777" w:rsidR="007E25C8" w:rsidRDefault="007E25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651A" w14:textId="77777777" w:rsidR="007E25C8" w:rsidRDefault="007E25C8">
    <w:pPr>
      <w:pStyle w:val="Piedepgina"/>
    </w:pPr>
    <w:r>
      <w:rPr>
        <w:noProof/>
        <w:lang w:eastAsia="es-ES"/>
      </w:rPr>
      <mc:AlternateContent>
        <mc:Choice Requires="wps">
          <w:drawing>
            <wp:anchor distT="0" distB="0" distL="114300" distR="114300" simplePos="0" relativeHeight="251670528" behindDoc="0" locked="0" layoutInCell="1" allowOverlap="1" wp14:anchorId="351E2249" wp14:editId="60161419">
              <wp:simplePos x="0" y="0"/>
              <wp:positionH relativeFrom="column">
                <wp:posOffset>-727076</wp:posOffset>
              </wp:positionH>
              <wp:positionV relativeFrom="paragraph">
                <wp:posOffset>-553083</wp:posOffset>
              </wp:positionV>
              <wp:extent cx="2519684" cy="696599"/>
              <wp:effectExtent l="0" t="0" r="0" b="8251"/>
              <wp:wrapNone/>
              <wp:docPr id="904855827" name="Cuadro de texto 30"/>
              <wp:cNvGraphicFramePr/>
              <a:graphic xmlns:a="http://schemas.openxmlformats.org/drawingml/2006/main">
                <a:graphicData uri="http://schemas.microsoft.com/office/word/2010/wordprocessingShape">
                  <wps:wsp>
                    <wps:cNvSpPr txBox="1"/>
                    <wps:spPr>
                      <a:xfrm>
                        <a:off x="0" y="0"/>
                        <a:ext cx="2519684" cy="696599"/>
                      </a:xfrm>
                      <a:prstGeom prst="rect">
                        <a:avLst/>
                      </a:prstGeom>
                      <a:noFill/>
                      <a:ln>
                        <a:noFill/>
                        <a:prstDash/>
                      </a:ln>
                    </wps:spPr>
                    <wps:txbx>
                      <w:txbxContent>
                        <w:p w14:paraId="7B219C0C" w14:textId="77777777" w:rsidR="007E25C8" w:rsidRDefault="007E25C8">
                          <w:pPr>
                            <w:rPr>
                              <w:rFonts w:ascii="Arial" w:hAnsi="Arial" w:cs="Arial"/>
                              <w:color w:val="0066A1"/>
                              <w:sz w:val="16"/>
                              <w:szCs w:val="16"/>
                            </w:rPr>
                          </w:pPr>
                          <w:r>
                            <w:rPr>
                              <w:rFonts w:ascii="Arial" w:hAnsi="Arial" w:cs="Arial"/>
                              <w:color w:val="0066A1"/>
                              <w:sz w:val="16"/>
                              <w:szCs w:val="16"/>
                            </w:rPr>
                            <w:t>Fundación Canaria Parque Científico Tecnológico de la Universidad de Las Palmas de Gran Canaria</w:t>
                          </w:r>
                        </w:p>
                        <w:p w14:paraId="536C7B1C" w14:textId="77777777" w:rsidR="007E25C8" w:rsidRDefault="007E25C8">
                          <w:pPr>
                            <w:rPr>
                              <w:rFonts w:ascii="Arial" w:hAnsi="Arial" w:cs="Arial"/>
                              <w:color w:val="0066A1"/>
                              <w:sz w:val="16"/>
                              <w:szCs w:val="16"/>
                            </w:rPr>
                          </w:pPr>
                          <w:r>
                            <w:rPr>
                              <w:rFonts w:ascii="Arial" w:hAnsi="Arial" w:cs="Arial"/>
                              <w:color w:val="0066A1"/>
                              <w:sz w:val="16"/>
                              <w:szCs w:val="16"/>
                            </w:rPr>
                            <w:t>C/ Practicante Ignacio Rodríguez, s/n. Edificio Polivalente III Campus Universitario de Tafira</w:t>
                          </w:r>
                        </w:p>
                        <w:p w14:paraId="03BBB9AB" w14:textId="77777777" w:rsidR="007E25C8" w:rsidRDefault="007E25C8">
                          <w:pPr>
                            <w:rPr>
                              <w:rFonts w:ascii="Arial" w:hAnsi="Arial" w:cs="Arial"/>
                              <w:color w:val="0066A1"/>
                              <w:sz w:val="16"/>
                              <w:szCs w:val="16"/>
                            </w:rPr>
                          </w:pPr>
                          <w:r>
                            <w:rPr>
                              <w:rFonts w:ascii="Arial" w:hAnsi="Arial" w:cs="Arial"/>
                              <w:color w:val="0066A1"/>
                              <w:sz w:val="16"/>
                              <w:szCs w:val="16"/>
                            </w:rPr>
                            <w:t xml:space="preserve">35017 </w:t>
                          </w:r>
                          <w:proofErr w:type="gramStart"/>
                          <w:r>
                            <w:rPr>
                              <w:rFonts w:ascii="Arial" w:hAnsi="Arial" w:cs="Arial"/>
                              <w:color w:val="0066A1"/>
                              <w:sz w:val="16"/>
                              <w:szCs w:val="16"/>
                            </w:rPr>
                            <w:t>Las</w:t>
                          </w:r>
                          <w:proofErr w:type="gramEnd"/>
                          <w:r>
                            <w:rPr>
                              <w:rFonts w:ascii="Arial" w:hAnsi="Arial" w:cs="Arial"/>
                              <w:color w:val="0066A1"/>
                              <w:sz w:val="16"/>
                              <w:szCs w:val="16"/>
                            </w:rPr>
                            <w:t xml:space="preserve"> Palmas de G.C. – Las Palmas • España</w:t>
                          </w:r>
                        </w:p>
                      </w:txbxContent>
                    </wps:txbx>
                    <wps:bodyPr vert="horz" wrap="square" lIns="91440" tIns="45720" rIns="91440" bIns="45720" anchor="t" anchorCtr="0" compatLnSpc="1">
                      <a:noAutofit/>
                    </wps:bodyPr>
                  </wps:wsp>
                </a:graphicData>
              </a:graphic>
            </wp:anchor>
          </w:drawing>
        </mc:Choice>
        <mc:Fallback>
          <w:pict>
            <v:shapetype w14:anchorId="351E2249" id="_x0000_t202" coordsize="21600,21600" o:spt="202" path="m,l,21600r21600,l21600,xe">
              <v:stroke joinstyle="miter"/>
              <v:path gradientshapeok="t" o:connecttype="rect"/>
            </v:shapetype>
            <v:shape id="Cuadro de texto 30" o:spid="_x0000_s1028" type="#_x0000_t202" style="position:absolute;margin-left:-57.25pt;margin-top:-43.55pt;width:198.4pt;height:54.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" filled="f" stroked="f">
              <v:textbox>
                <w:txbxContent>
                  <w:p w14:paraId="7B219C0C" w14:textId="77777777" w:rsidR="007E25C8" w:rsidRDefault="007E25C8">
                    <w:pPr>
                      <w:rPr>
                        <w:rFonts w:ascii="Arial" w:hAnsi="Arial" w:cs="Arial"/>
                        <w:color w:val="0066A1"/>
                        <w:sz w:val="16"/>
                        <w:szCs w:val="16"/>
                      </w:rPr>
                    </w:pPr>
                    <w:r>
                      <w:rPr>
                        <w:rFonts w:ascii="Arial" w:hAnsi="Arial" w:cs="Arial"/>
                        <w:color w:val="0066A1"/>
                        <w:sz w:val="16"/>
                        <w:szCs w:val="16"/>
                      </w:rPr>
                      <w:t>Fundación Canaria Parque Científico Tecnológico de la Universidad de Las Palmas de Gran Canaria</w:t>
                    </w:r>
                  </w:p>
                  <w:p w14:paraId="536C7B1C" w14:textId="77777777" w:rsidR="007E25C8" w:rsidRDefault="007E25C8">
                    <w:pPr>
                      <w:rPr>
                        <w:rFonts w:ascii="Arial" w:hAnsi="Arial" w:cs="Arial"/>
                        <w:color w:val="0066A1"/>
                        <w:sz w:val="16"/>
                        <w:szCs w:val="16"/>
                      </w:rPr>
                    </w:pPr>
                    <w:r>
                      <w:rPr>
                        <w:rFonts w:ascii="Arial" w:hAnsi="Arial" w:cs="Arial"/>
                        <w:color w:val="0066A1"/>
                        <w:sz w:val="16"/>
                        <w:szCs w:val="16"/>
                      </w:rPr>
                      <w:t>C/ Practicante Ignacio Rodríguez, s/n. Edificio Polivalente III Campus Universitario de Tafira</w:t>
                    </w:r>
                  </w:p>
                  <w:p w14:paraId="03BBB9AB" w14:textId="77777777" w:rsidR="007E25C8" w:rsidRDefault="007E25C8">
                    <w:pPr>
                      <w:rPr>
                        <w:rFonts w:ascii="Arial" w:hAnsi="Arial" w:cs="Arial"/>
                        <w:color w:val="0066A1"/>
                        <w:sz w:val="16"/>
                        <w:szCs w:val="16"/>
                      </w:rPr>
                    </w:pPr>
                    <w:r>
                      <w:rPr>
                        <w:rFonts w:ascii="Arial" w:hAnsi="Arial" w:cs="Arial"/>
                        <w:color w:val="0066A1"/>
                        <w:sz w:val="16"/>
                        <w:szCs w:val="16"/>
                      </w:rPr>
                      <w:t xml:space="preserve">35017 </w:t>
                    </w:r>
                    <w:proofErr w:type="gramStart"/>
                    <w:r>
                      <w:rPr>
                        <w:rFonts w:ascii="Arial" w:hAnsi="Arial" w:cs="Arial"/>
                        <w:color w:val="0066A1"/>
                        <w:sz w:val="16"/>
                        <w:szCs w:val="16"/>
                      </w:rPr>
                      <w:t>Las</w:t>
                    </w:r>
                    <w:proofErr w:type="gramEnd"/>
                    <w:r>
                      <w:rPr>
                        <w:rFonts w:ascii="Arial" w:hAnsi="Arial" w:cs="Arial"/>
                        <w:color w:val="0066A1"/>
                        <w:sz w:val="16"/>
                        <w:szCs w:val="16"/>
                      </w:rPr>
                      <w:t xml:space="preserve"> Palmas de G.C. – Las Palmas • España</w:t>
                    </w:r>
                  </w:p>
                </w:txbxContent>
              </v:textbox>
            </v:shape>
          </w:pict>
        </mc:Fallback>
      </mc:AlternateContent>
    </w:r>
    <w:r>
      <w:rPr>
        <w:noProof/>
        <w:lang w:eastAsia="es-ES"/>
      </w:rPr>
      <w:drawing>
        <wp:anchor distT="0" distB="0" distL="114300" distR="114300" simplePos="0" relativeHeight="251672576" behindDoc="1" locked="0" layoutInCell="1" allowOverlap="1" wp14:anchorId="4A0DEB28" wp14:editId="130342D6">
          <wp:simplePos x="0" y="0"/>
          <wp:positionH relativeFrom="column">
            <wp:posOffset>4579616</wp:posOffset>
          </wp:positionH>
          <wp:positionV relativeFrom="paragraph">
            <wp:posOffset>-713103</wp:posOffset>
          </wp:positionV>
          <wp:extent cx="1186818" cy="853436"/>
          <wp:effectExtent l="0" t="0" r="0" b="3814"/>
          <wp:wrapNone/>
          <wp:docPr id="1811053488"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6818" cy="853436"/>
                  </a:xfrm>
                  <a:prstGeom prst="rect">
                    <a:avLst/>
                  </a:prstGeom>
                  <a:noFill/>
                  <a:ln>
                    <a:noFill/>
                    <a:prstDash/>
                  </a:ln>
                </pic:spPr>
              </pic:pic>
            </a:graphicData>
          </a:graphic>
        </wp:anchor>
      </w:drawing>
    </w:r>
    <w:r>
      <w:rPr>
        <w:noProof/>
        <w:lang w:eastAsia="es-ES"/>
      </w:rPr>
      <mc:AlternateContent>
        <mc:Choice Requires="wps">
          <w:drawing>
            <wp:anchor distT="0" distB="0" distL="114300" distR="114300" simplePos="0" relativeHeight="251671552" behindDoc="0" locked="0" layoutInCell="1" allowOverlap="1" wp14:anchorId="7F27D565" wp14:editId="363272BC">
              <wp:simplePos x="0" y="0"/>
              <wp:positionH relativeFrom="column">
                <wp:posOffset>1897379</wp:posOffset>
              </wp:positionH>
              <wp:positionV relativeFrom="paragraph">
                <wp:posOffset>-183510</wp:posOffset>
              </wp:positionV>
              <wp:extent cx="1313819" cy="327026"/>
              <wp:effectExtent l="0" t="0" r="0" b="0"/>
              <wp:wrapNone/>
              <wp:docPr id="1821588015" name="Cuadro de texto 31"/>
              <wp:cNvGraphicFramePr/>
              <a:graphic xmlns:a="http://schemas.openxmlformats.org/drawingml/2006/main">
                <a:graphicData uri="http://schemas.microsoft.com/office/word/2010/wordprocessingShape">
                  <wps:wsp>
                    <wps:cNvSpPr txBox="1"/>
                    <wps:spPr>
                      <a:xfrm>
                        <a:off x="0" y="0"/>
                        <a:ext cx="1313819" cy="327026"/>
                      </a:xfrm>
                      <a:prstGeom prst="rect">
                        <a:avLst/>
                      </a:prstGeom>
                      <a:noFill/>
                      <a:ln>
                        <a:noFill/>
                        <a:prstDash/>
                      </a:ln>
                    </wps:spPr>
                    <wps:txbx>
                      <w:txbxContent>
                        <w:p w14:paraId="32952733" w14:textId="77777777" w:rsidR="007E25C8" w:rsidRDefault="007E25C8">
                          <w:pPr>
                            <w:rPr>
                              <w:rFonts w:ascii="Arial" w:hAnsi="Arial" w:cs="Arial"/>
                              <w:color w:val="0066A1"/>
                              <w:sz w:val="16"/>
                              <w:szCs w:val="16"/>
                            </w:rPr>
                          </w:pPr>
                          <w:r>
                            <w:rPr>
                              <w:rFonts w:ascii="Arial" w:hAnsi="Arial" w:cs="Arial"/>
                              <w:color w:val="0066A1"/>
                              <w:sz w:val="16"/>
                              <w:szCs w:val="16"/>
                            </w:rPr>
                            <w:t>www.fpct.ulpgc.es</w:t>
                          </w:r>
                        </w:p>
                        <w:p w14:paraId="1F0D9703" w14:textId="77777777" w:rsidR="007E25C8" w:rsidRDefault="007E25C8">
                          <w:r>
                            <w:rPr>
                              <w:rFonts w:ascii="Arial" w:hAnsi="Arial" w:cs="Arial"/>
                              <w:b/>
                              <w:bCs/>
                              <w:color w:val="FFA100"/>
                              <w:sz w:val="16"/>
                              <w:szCs w:val="16"/>
                            </w:rPr>
                            <w:t xml:space="preserve">t </w:t>
                          </w:r>
                          <w:r>
                            <w:rPr>
                              <w:rFonts w:ascii="Arial" w:hAnsi="Arial" w:cs="Arial"/>
                              <w:color w:val="0066A1"/>
                              <w:sz w:val="16"/>
                              <w:szCs w:val="16"/>
                            </w:rPr>
                            <w:t>+34 928 459 943</w:t>
                          </w:r>
                        </w:p>
                      </w:txbxContent>
                    </wps:txbx>
                    <wps:bodyPr vert="horz" wrap="square" lIns="91440" tIns="45720" rIns="91440" bIns="45720" anchor="t" anchorCtr="0" compatLnSpc="1">
                      <a:noAutofit/>
                    </wps:bodyPr>
                  </wps:wsp>
                </a:graphicData>
              </a:graphic>
            </wp:anchor>
          </w:drawing>
        </mc:Choice>
        <mc:Fallback>
          <w:pict>
            <v:shape w14:anchorId="7F27D565" id="Cuadro de texto 31" o:spid="_x0000_s1029" type="#_x0000_t202" style="position:absolute;margin-left:149.4pt;margin-top:-14.45pt;width:103.45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" filled="f" stroked="f">
              <v:textbox>
                <w:txbxContent>
                  <w:p w14:paraId="32952733" w14:textId="77777777" w:rsidR="007E25C8" w:rsidRDefault="007E25C8">
                    <w:pPr>
                      <w:rPr>
                        <w:rFonts w:ascii="Arial" w:hAnsi="Arial" w:cs="Arial"/>
                        <w:color w:val="0066A1"/>
                        <w:sz w:val="16"/>
                        <w:szCs w:val="16"/>
                      </w:rPr>
                    </w:pPr>
                    <w:r>
                      <w:rPr>
                        <w:rFonts w:ascii="Arial" w:hAnsi="Arial" w:cs="Arial"/>
                        <w:color w:val="0066A1"/>
                        <w:sz w:val="16"/>
                        <w:szCs w:val="16"/>
                      </w:rPr>
                      <w:t>www.fpct.ulpgc.es</w:t>
                    </w:r>
                  </w:p>
                  <w:p w14:paraId="1F0D9703" w14:textId="77777777" w:rsidR="007E25C8" w:rsidRDefault="007E25C8">
                    <w:r>
                      <w:rPr>
                        <w:rFonts w:ascii="Arial" w:hAnsi="Arial" w:cs="Arial"/>
                        <w:b/>
                        <w:bCs/>
                        <w:color w:val="FFA100"/>
                        <w:sz w:val="16"/>
                        <w:szCs w:val="16"/>
                      </w:rPr>
                      <w:t xml:space="preserve">t </w:t>
                    </w:r>
                    <w:r>
                      <w:rPr>
                        <w:rFonts w:ascii="Arial" w:hAnsi="Arial" w:cs="Arial"/>
                        <w:color w:val="0066A1"/>
                        <w:sz w:val="16"/>
                        <w:szCs w:val="16"/>
                      </w:rPr>
                      <w:t>+34 928 459 943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446C" w14:textId="77777777" w:rsidR="005248B2" w:rsidRDefault="005248B2">
      <w:r>
        <w:rPr>
          <w:color w:val="000000"/>
        </w:rPr>
        <w:separator/>
      </w:r>
    </w:p>
  </w:footnote>
  <w:footnote w:type="continuationSeparator" w:id="0">
    <w:p w14:paraId="26F4CDD4" w14:textId="77777777" w:rsidR="005248B2" w:rsidRDefault="0052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5DE3" w14:textId="77777777" w:rsidR="007E25C8" w:rsidRDefault="007E25C8">
    <w:pPr>
      <w:pStyle w:val="Encabezado"/>
    </w:pPr>
    <w:r>
      <w:rPr>
        <w:noProof/>
        <w:lang w:eastAsia="es-ES"/>
      </w:rPr>
      <w:drawing>
        <wp:anchor distT="0" distB="0" distL="114300" distR="114300" simplePos="0" relativeHeight="251660288" behindDoc="0" locked="0" layoutInCell="1" allowOverlap="1" wp14:anchorId="2AE901B8" wp14:editId="47F3C69C">
          <wp:simplePos x="0" y="0"/>
          <wp:positionH relativeFrom="column">
            <wp:posOffset>-565154</wp:posOffset>
          </wp:positionH>
          <wp:positionV relativeFrom="paragraph">
            <wp:posOffset>68580</wp:posOffset>
          </wp:positionV>
          <wp:extent cx="3445203" cy="838797"/>
          <wp:effectExtent l="0" t="0" r="0" b="0"/>
          <wp:wrapNone/>
          <wp:docPr id="1900186583"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5203" cy="838797"/>
                  </a:xfrm>
                  <a:prstGeom prst="rect">
                    <a:avLst/>
                  </a:prstGeom>
                  <a:noFill/>
                  <a:ln>
                    <a:noFill/>
                    <a:prstDash/>
                  </a:ln>
                </pic:spPr>
              </pic:pic>
            </a:graphicData>
          </a:graphic>
        </wp:anchor>
      </w:drawing>
    </w:r>
    <w:r>
      <w:rPr>
        <w:noProof/>
        <w:lang w:eastAsia="es-ES"/>
      </w:rPr>
      <w:drawing>
        <wp:anchor distT="0" distB="0" distL="114300" distR="114300" simplePos="0" relativeHeight="251659264" behindDoc="1" locked="0" layoutInCell="1" allowOverlap="1" wp14:anchorId="6E17358C" wp14:editId="0B6E24C3">
          <wp:simplePos x="0" y="0"/>
          <wp:positionH relativeFrom="page">
            <wp:posOffset>3172</wp:posOffset>
          </wp:positionH>
          <wp:positionV relativeFrom="page">
            <wp:posOffset>10799</wp:posOffset>
          </wp:positionV>
          <wp:extent cx="7556400" cy="10691996"/>
          <wp:effectExtent l="0" t="0" r="6450" b="0"/>
          <wp:wrapNone/>
          <wp:docPr id="53719311"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6400" cy="10691996"/>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AF97" w14:textId="77777777" w:rsidR="007E25C8" w:rsidRDefault="007E25C8">
    <w:pPr>
      <w:pStyle w:val="Encabezado"/>
    </w:pPr>
    <w:r>
      <w:rPr>
        <w:noProof/>
        <w:lang w:eastAsia="es-ES"/>
      </w:rPr>
      <w:drawing>
        <wp:anchor distT="0" distB="0" distL="114300" distR="114300" simplePos="0" relativeHeight="251668480" behindDoc="0" locked="0" layoutInCell="1" allowOverlap="1" wp14:anchorId="552A07EA" wp14:editId="487E75C6">
          <wp:simplePos x="0" y="0"/>
          <wp:positionH relativeFrom="column">
            <wp:posOffset>-564861</wp:posOffset>
          </wp:positionH>
          <wp:positionV relativeFrom="paragraph">
            <wp:posOffset>69119</wp:posOffset>
          </wp:positionV>
          <wp:extent cx="3587383" cy="873151"/>
          <wp:effectExtent l="0" t="0" r="0" b="0"/>
          <wp:wrapNone/>
          <wp:docPr id="1221433548"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587383" cy="873151"/>
                  </a:xfrm>
                  <a:prstGeom prst="rect">
                    <a:avLst/>
                  </a:prstGeom>
                  <a:noFill/>
                  <a:ln>
                    <a:noFill/>
                    <a:prstDash/>
                  </a:ln>
                </pic:spPr>
              </pic:pic>
            </a:graphicData>
          </a:graphic>
        </wp:anchor>
      </w:drawing>
    </w:r>
    <w:r>
      <w:rPr>
        <w:noProof/>
        <w:lang w:eastAsia="es-ES"/>
      </w:rPr>
      <mc:AlternateContent>
        <mc:Choice Requires="wps">
          <w:drawing>
            <wp:anchor distT="0" distB="0" distL="114300" distR="114300" simplePos="0" relativeHeight="251667456" behindDoc="0" locked="0" layoutInCell="1" allowOverlap="1" wp14:anchorId="3678F7A2" wp14:editId="59C0DF5C">
              <wp:simplePos x="0" y="0"/>
              <wp:positionH relativeFrom="margin">
                <wp:align>right</wp:align>
              </wp:positionH>
              <wp:positionV relativeFrom="paragraph">
                <wp:posOffset>151132</wp:posOffset>
              </wp:positionV>
              <wp:extent cx="6418575" cy="647696"/>
              <wp:effectExtent l="0" t="0" r="0" b="4"/>
              <wp:wrapNone/>
              <wp:docPr id="1077893646" name="Cuadro de texto 1"/>
              <wp:cNvGraphicFramePr/>
              <a:graphic xmlns:a="http://schemas.openxmlformats.org/drawingml/2006/main">
                <a:graphicData uri="http://schemas.microsoft.com/office/word/2010/wordprocessingShape">
                  <wps:wsp>
                    <wps:cNvSpPr txBox="1"/>
                    <wps:spPr>
                      <a:xfrm>
                        <a:off x="0" y="0"/>
                        <a:ext cx="6418575" cy="647696"/>
                      </a:xfrm>
                      <a:prstGeom prst="rect">
                        <a:avLst/>
                      </a:prstGeom>
                      <a:noFill/>
                      <a:ln>
                        <a:noFill/>
                        <a:prstDash/>
                      </a:ln>
                    </wps:spPr>
                    <wps:txbx>
                      <w:txbxContent>
                        <w:p w14:paraId="486877A1" w14:textId="77777777" w:rsidR="007E25C8" w:rsidRDefault="007E25C8">
                          <w:pPr>
                            <w:rPr>
                              <w:b/>
                              <w:color w:val="FFFF00"/>
                            </w:rPr>
                          </w:pPr>
                        </w:p>
                      </w:txbxContent>
                    </wps:txbx>
                    <wps:bodyPr vert="horz" wrap="square" lIns="91440" tIns="45720" rIns="91440" bIns="45720" anchor="t" anchorCtr="0" compatLnSpc="1">
                      <a:noAutofit/>
                    </wps:bodyPr>
                  </wps:wsp>
                </a:graphicData>
              </a:graphic>
            </wp:anchor>
          </w:drawing>
        </mc:Choice>
        <mc:Fallback>
          <w:pict>
            <v:shapetype w14:anchorId="3678F7A2" id="_x0000_t202" coordsize="21600,21600" o:spt="202" path="m,l,21600r21600,l21600,xe">
              <v:stroke joinstyle="miter"/>
              <v:path gradientshapeok="t" o:connecttype="rect"/>
            </v:shapetype>
            <v:shape id="Cuadro de texto 1" o:spid="_x0000_s1026" type="#_x0000_t202" style="position:absolute;margin-left:454.2pt;margin-top:11.9pt;width:505.4pt;height:51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" filled="f" stroked="f">
              <v:textbox>
                <w:txbxContent>
                  <w:p w14:paraId="486877A1" w14:textId="77777777" w:rsidR="007E25C8" w:rsidRDefault="007E25C8">
                    <w:pPr>
                      <w:rPr>
                        <w:b/>
                        <w:color w:val="FFFF00"/>
                      </w:rPr>
                    </w:pPr>
                  </w:p>
                </w:txbxContent>
              </v:textbox>
              <w10:wrap anchorx="margin"/>
            </v:shape>
          </w:pict>
        </mc:Fallback>
      </mc:AlternateContent>
    </w:r>
    <w:r>
      <w:rPr>
        <w:noProof/>
        <w:lang w:eastAsia="es-ES"/>
      </w:rPr>
      <mc:AlternateContent>
        <mc:Choice Requires="wps">
          <w:drawing>
            <wp:anchor distT="0" distB="0" distL="114300" distR="114300" simplePos="0" relativeHeight="251666432" behindDoc="0" locked="0" layoutInCell="1" allowOverlap="1" wp14:anchorId="5745C0A2" wp14:editId="29FBFC7E">
              <wp:simplePos x="0" y="0"/>
              <wp:positionH relativeFrom="page">
                <wp:align>left</wp:align>
              </wp:positionH>
              <wp:positionV relativeFrom="paragraph">
                <wp:posOffset>-449583</wp:posOffset>
              </wp:positionV>
              <wp:extent cx="438153" cy="8688071"/>
              <wp:effectExtent l="0" t="0" r="0" b="0"/>
              <wp:wrapNone/>
              <wp:docPr id="27017037" name="Cuadro de texto 27"/>
              <wp:cNvGraphicFramePr/>
              <a:graphic xmlns:a="http://schemas.openxmlformats.org/drawingml/2006/main">
                <a:graphicData uri="http://schemas.microsoft.com/office/word/2010/wordprocessingShape">
                  <wps:wsp>
                    <wps:cNvSpPr txBox="1"/>
                    <wps:spPr>
                      <a:xfrm>
                        <a:off x="0" y="0"/>
                        <a:ext cx="438153" cy="8688071"/>
                      </a:xfrm>
                      <a:prstGeom prst="rect">
                        <a:avLst/>
                      </a:prstGeom>
                      <a:noFill/>
                      <a:ln>
                        <a:noFill/>
                        <a:prstDash/>
                      </a:ln>
                    </wps:spPr>
                    <wps:txbx>
                      <w:txbxContent>
                        <w:p w14:paraId="373CCC6C" w14:textId="77777777" w:rsidR="007E25C8" w:rsidRDefault="007E25C8">
                          <w:pPr>
                            <w:jc w:val="center"/>
                            <w:rPr>
                              <w:rFonts w:ascii="Arial" w:hAnsi="Arial" w:cs="Arial"/>
                              <w:color w:val="0066A1"/>
                              <w:sz w:val="16"/>
                              <w:szCs w:val="16"/>
                            </w:rPr>
                          </w:pPr>
                        </w:p>
                        <w:p w14:paraId="327B1890" w14:textId="77777777" w:rsidR="007E25C8" w:rsidRDefault="007E25C8">
                          <w:pPr>
                            <w:jc w:val="center"/>
                            <w:rPr>
                              <w:rFonts w:ascii="Arial" w:hAnsi="Arial" w:cs="Arial"/>
                              <w:color w:val="0066A1"/>
                              <w:sz w:val="16"/>
                              <w:szCs w:val="16"/>
                            </w:rPr>
                          </w:pPr>
                          <w:r>
                            <w:rPr>
                              <w:rFonts w:ascii="Arial" w:hAnsi="Arial" w:cs="Arial"/>
                              <w:color w:val="0066A1"/>
                              <w:sz w:val="16"/>
                              <w:szCs w:val="16"/>
                            </w:rPr>
                            <w:t xml:space="preserve">C.I.F. G 76001007             </w:t>
                          </w:r>
                          <w:proofErr w:type="spellStart"/>
                          <w:r>
                            <w:rPr>
                              <w:rFonts w:ascii="Arial" w:hAnsi="Arial" w:cs="Arial"/>
                              <w:color w:val="0066A1"/>
                              <w:sz w:val="16"/>
                              <w:szCs w:val="16"/>
                            </w:rPr>
                            <w:t>Nº</w:t>
                          </w:r>
                          <w:proofErr w:type="spellEnd"/>
                          <w:r>
                            <w:rPr>
                              <w:rFonts w:ascii="Arial" w:hAnsi="Arial" w:cs="Arial"/>
                              <w:color w:val="0066A1"/>
                              <w:sz w:val="16"/>
                              <w:szCs w:val="16"/>
                            </w:rPr>
                            <w:t xml:space="preserve"> Registro de Fundaciones: 269</w:t>
                          </w:r>
                        </w:p>
                      </w:txbxContent>
                    </wps:txbx>
                    <wps:bodyPr vert="vert270" wrap="square" lIns="91440" tIns="45720" rIns="91440" bIns="45720" anchor="t" anchorCtr="0" compatLnSpc="0">
                      <a:noAutofit/>
                    </wps:bodyPr>
                  </wps:wsp>
                </a:graphicData>
              </a:graphic>
            </wp:anchor>
          </w:drawing>
        </mc:Choice>
        <mc:Fallback>
          <w:pict>
            <v:shape w14:anchorId="5745C0A2" id="Cuadro de texto 27" o:spid="_x0000_s1027" type="#_x0000_t202" style="position:absolute;margin-left:0;margin-top:-35.4pt;width:34.5pt;height:684.1pt;z-index:251666432;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" filled="f" stroked="f">
              <v:textbox style="layout-flow:vertical;mso-layout-flow-alt:bottom-to-top">
                <w:txbxContent>
                  <w:p w14:paraId="373CCC6C" w14:textId="77777777" w:rsidR="007E25C8" w:rsidRDefault="007E25C8">
                    <w:pPr>
                      <w:jc w:val="center"/>
                      <w:rPr>
                        <w:rFonts w:ascii="Arial" w:hAnsi="Arial" w:cs="Arial"/>
                        <w:color w:val="0066A1"/>
                        <w:sz w:val="16"/>
                        <w:szCs w:val="16"/>
                      </w:rPr>
                    </w:pPr>
                  </w:p>
                  <w:p w14:paraId="327B1890" w14:textId="77777777" w:rsidR="007E25C8" w:rsidRDefault="007E25C8">
                    <w:pPr>
                      <w:jc w:val="center"/>
                      <w:rPr>
                        <w:rFonts w:ascii="Arial" w:hAnsi="Arial" w:cs="Arial"/>
                        <w:color w:val="0066A1"/>
                        <w:sz w:val="16"/>
                        <w:szCs w:val="16"/>
                      </w:rPr>
                    </w:pPr>
                    <w:r>
                      <w:rPr>
                        <w:rFonts w:ascii="Arial" w:hAnsi="Arial" w:cs="Arial"/>
                        <w:color w:val="0066A1"/>
                        <w:sz w:val="16"/>
                        <w:szCs w:val="16"/>
                      </w:rPr>
                      <w:t xml:space="preserve">C.I.F. G 76001007             </w:t>
                    </w:r>
                    <w:proofErr w:type="spellStart"/>
                    <w:r>
                      <w:rPr>
                        <w:rFonts w:ascii="Arial" w:hAnsi="Arial" w:cs="Arial"/>
                        <w:color w:val="0066A1"/>
                        <w:sz w:val="16"/>
                        <w:szCs w:val="16"/>
                      </w:rPr>
                      <w:t>Nº</w:t>
                    </w:r>
                    <w:proofErr w:type="spellEnd"/>
                    <w:r>
                      <w:rPr>
                        <w:rFonts w:ascii="Arial" w:hAnsi="Arial" w:cs="Arial"/>
                        <w:color w:val="0066A1"/>
                        <w:sz w:val="16"/>
                        <w:szCs w:val="16"/>
                      </w:rPr>
                      <w:t xml:space="preserve"> Registro de Fundaciones: 269</w:t>
                    </w:r>
                  </w:p>
                </w:txbxContent>
              </v:textbox>
              <w10:wrap anchorx="page"/>
            </v:shape>
          </w:pict>
        </mc:Fallback>
      </mc:AlternateContent>
    </w:r>
    <w:r>
      <w:rPr>
        <w:noProof/>
        <w:lang w:eastAsia="es-ES"/>
      </w:rPr>
      <w:drawing>
        <wp:anchor distT="0" distB="0" distL="114300" distR="114300" simplePos="0" relativeHeight="251665408" behindDoc="1" locked="0" layoutInCell="1" allowOverlap="1" wp14:anchorId="431227FE" wp14:editId="2A951A49">
          <wp:simplePos x="0" y="0"/>
          <wp:positionH relativeFrom="page">
            <wp:align>left</wp:align>
          </wp:positionH>
          <wp:positionV relativeFrom="page">
            <wp:align>top</wp:align>
          </wp:positionV>
          <wp:extent cx="7556400" cy="10691996"/>
          <wp:effectExtent l="0" t="0" r="6450" b="0"/>
          <wp:wrapNone/>
          <wp:docPr id="1997751658"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6400" cy="10691996"/>
                  </a:xfrm>
                  <a:prstGeom prst="rect">
                    <a:avLst/>
                  </a:prstGeom>
                  <a:noFill/>
                  <a:ln>
                    <a:noFill/>
                    <a:prstDash/>
                  </a:ln>
                </pic:spPr>
              </pic:pic>
            </a:graphicData>
          </a:graphic>
        </wp:anchor>
      </w:drawing>
    </w:r>
  </w:p>
  <w:p w14:paraId="1A11F2A6" w14:textId="77777777" w:rsidR="007E25C8" w:rsidRDefault="007E2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3EA"/>
    <w:multiLevelType w:val="multilevel"/>
    <w:tmpl w:val="77AA3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A17EC"/>
    <w:multiLevelType w:val="multilevel"/>
    <w:tmpl w:val="BDF875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BBA7CBC"/>
    <w:multiLevelType w:val="multilevel"/>
    <w:tmpl w:val="0EE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A2A96"/>
    <w:multiLevelType w:val="multilevel"/>
    <w:tmpl w:val="EA82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22EA8"/>
    <w:multiLevelType w:val="multilevel"/>
    <w:tmpl w:val="25D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47C49"/>
    <w:multiLevelType w:val="multilevel"/>
    <w:tmpl w:val="14BA8EFA"/>
    <w:lvl w:ilvl="0">
      <w:start w:val="1"/>
      <w:numFmt w:val="bullet"/>
      <w:lvlText w:val="o"/>
      <w:lvlJc w:val="left"/>
      <w:pPr>
        <w:tabs>
          <w:tab w:val="num" w:pos="927"/>
        </w:tabs>
        <w:ind w:left="927" w:hanging="360"/>
      </w:pPr>
      <w:rPr>
        <w:rFonts w:ascii="Courier New" w:hAnsi="Courier New" w:cs="Courier New"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16cid:durableId="1064252959">
    <w:abstractNumId w:val="1"/>
  </w:num>
  <w:num w:numId="2" w16cid:durableId="661012326">
    <w:abstractNumId w:val="0"/>
  </w:num>
  <w:num w:numId="3" w16cid:durableId="383912074">
    <w:abstractNumId w:val="4"/>
  </w:num>
  <w:num w:numId="4" w16cid:durableId="1338651829">
    <w:abstractNumId w:val="3"/>
  </w:num>
  <w:num w:numId="5" w16cid:durableId="1685787773">
    <w:abstractNumId w:val="2"/>
  </w:num>
  <w:num w:numId="6" w16cid:durableId="1461025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AB6"/>
    <w:rsid w:val="000E7467"/>
    <w:rsid w:val="000F3390"/>
    <w:rsid w:val="00234A12"/>
    <w:rsid w:val="002516CC"/>
    <w:rsid w:val="00334270"/>
    <w:rsid w:val="00341433"/>
    <w:rsid w:val="003416DD"/>
    <w:rsid w:val="00456311"/>
    <w:rsid w:val="005248B2"/>
    <w:rsid w:val="005C6894"/>
    <w:rsid w:val="006B1AB6"/>
    <w:rsid w:val="007E25C8"/>
    <w:rsid w:val="008943FE"/>
    <w:rsid w:val="00A46877"/>
    <w:rsid w:val="00AC5E57"/>
    <w:rsid w:val="00B81B98"/>
    <w:rsid w:val="00BD3BE4"/>
    <w:rsid w:val="00C53C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491C"/>
  <w15:docId w15:val="{D1AC2D31-29E7-45E9-9345-9E2A5B3F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s-ES" w:eastAsia="en-US" w:bidi="ar-SA"/>
      </w:rPr>
    </w:rPrDefault>
    <w:pPrDefault>
      <w:pPr>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33"/>
    <w:rPr>
      <w:rFonts w:ascii="Rubik" w:hAnsi="Rubik" w:cs="Rubik"/>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pPr>
  </w:style>
  <w:style w:type="character" w:customStyle="1" w:styleId="PiedepginaCar">
    <w:name w:val="Pie de página Car"/>
    <w:basedOn w:val="Fuentedeprrafopredeter"/>
  </w:style>
  <w:style w:type="character" w:styleId="Hipervnculo">
    <w:name w:val="Hyperlink"/>
    <w:basedOn w:val="Fuentedeprrafopredeter"/>
    <w:rPr>
      <w:color w:val="0563C1"/>
      <w:u w:val="single"/>
    </w:rPr>
  </w:style>
  <w:style w:type="character" w:customStyle="1" w:styleId="Mencinsinresolver1">
    <w:name w:val="Mención sin resolver1"/>
    <w:basedOn w:val="Fuentedeprrafopredeter"/>
    <w:rPr>
      <w:color w:val="605E5C"/>
      <w:shd w:val="clear" w:color="auto" w:fill="E1DFDD"/>
    </w:rPr>
  </w:style>
  <w:style w:type="paragraph" w:styleId="Prrafodelista">
    <w:name w:val="List Paragraph"/>
    <w:basedOn w:val="Normal"/>
    <w:pPr>
      <w:ind w:left="720"/>
      <w:contextualSpacing/>
    </w:pPr>
  </w:style>
  <w:style w:type="paragraph" w:customStyle="1" w:styleId="Standard">
    <w:name w:val="Standard"/>
    <w:pPr>
      <w:suppressAutoHyphens/>
      <w:textAlignment w:val="baseline"/>
    </w:pPr>
    <w:rPr>
      <w:rFonts w:ascii="Arial" w:eastAsia="Times New Roman" w:hAnsi="Arial" w:cs="Arial"/>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dc:description/>
  <cp:lastModifiedBy>Vanessa Cañada Moreno</cp:lastModifiedBy>
  <cp:revision>2</cp:revision>
  <cp:lastPrinted>2026-04-21T12:37:00Z</cp:lastPrinted>
  <dcterms:created xsi:type="dcterms:W3CDTF">2026-06-10T09:43:00Z</dcterms:created>
  <dcterms:modified xsi:type="dcterms:W3CDTF">2026-06-10T09:43:00Z</dcterms:modified>
</cp:coreProperties>
</file>